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0D97" w14:textId="54CD124A" w:rsidR="00CA7111" w:rsidRDefault="003220D7">
      <w:r>
        <w:rPr>
          <w:noProof/>
        </w:rPr>
        <w:drawing>
          <wp:anchor distT="0" distB="0" distL="114300" distR="114300" simplePos="0" relativeHeight="251659264" behindDoc="0" locked="0" layoutInCell="1" allowOverlap="1" wp14:anchorId="0379B17E" wp14:editId="557773F8">
            <wp:simplePos x="0" y="0"/>
            <wp:positionH relativeFrom="column">
              <wp:posOffset>-126093</wp:posOffset>
            </wp:positionH>
            <wp:positionV relativeFrom="paragraph">
              <wp:posOffset>0</wp:posOffset>
            </wp:positionV>
            <wp:extent cx="1408432" cy="1408432"/>
            <wp:effectExtent l="0" t="0" r="1268" b="1268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1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2" cy="1408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BCBC98" w14:textId="77777777" w:rsidR="002C1F9A" w:rsidRPr="0081300D" w:rsidRDefault="002C1F9A" w:rsidP="0081300D">
      <w:pPr>
        <w:ind w:left="1440" w:firstLine="720"/>
        <w:rPr>
          <w:rFonts w:cstheme="minorHAnsi"/>
          <w:b/>
          <w:bCs/>
          <w:sz w:val="28"/>
          <w:szCs w:val="28"/>
        </w:rPr>
      </w:pPr>
      <w:r w:rsidRPr="0081300D">
        <w:rPr>
          <w:rFonts w:cstheme="minorHAnsi"/>
          <w:b/>
          <w:bCs/>
          <w:sz w:val="28"/>
          <w:szCs w:val="28"/>
        </w:rPr>
        <w:t>The Society of Merchant Venturers</w:t>
      </w:r>
    </w:p>
    <w:p w14:paraId="169C05B6" w14:textId="77777777" w:rsidR="002C1F9A" w:rsidRPr="0081300D" w:rsidRDefault="002C1F9A" w:rsidP="0081300D">
      <w:pPr>
        <w:rPr>
          <w:rFonts w:cstheme="minorHAnsi"/>
          <w:b/>
          <w:bCs/>
          <w:sz w:val="28"/>
          <w:szCs w:val="28"/>
        </w:rPr>
      </w:pPr>
    </w:p>
    <w:p w14:paraId="766FB5E7" w14:textId="41D5B00D" w:rsidR="00263421" w:rsidRPr="0081300D" w:rsidRDefault="00537047" w:rsidP="0081300D">
      <w:pPr>
        <w:ind w:firstLine="720"/>
        <w:rPr>
          <w:rFonts w:cstheme="minorHAnsi"/>
          <w:b/>
          <w:bCs/>
          <w:sz w:val="28"/>
          <w:szCs w:val="28"/>
        </w:rPr>
      </w:pPr>
      <w:r w:rsidRPr="0081300D">
        <w:rPr>
          <w:rFonts w:cstheme="minorHAnsi"/>
          <w:b/>
          <w:bCs/>
          <w:sz w:val="28"/>
          <w:szCs w:val="28"/>
        </w:rPr>
        <w:t xml:space="preserve">Operations </w:t>
      </w:r>
      <w:r w:rsidR="00D67B06" w:rsidRPr="0081300D">
        <w:rPr>
          <w:rFonts w:cstheme="minorHAnsi"/>
          <w:b/>
          <w:bCs/>
          <w:sz w:val="28"/>
          <w:szCs w:val="28"/>
        </w:rPr>
        <w:t>&amp; Marketing Executive</w:t>
      </w:r>
    </w:p>
    <w:p w14:paraId="3B90ECB5" w14:textId="77777777" w:rsidR="0081300D" w:rsidRPr="0081300D" w:rsidRDefault="0081300D" w:rsidP="0081300D">
      <w:pPr>
        <w:rPr>
          <w:rFonts w:cstheme="minorHAnsi"/>
          <w:b/>
          <w:bCs/>
          <w:sz w:val="28"/>
          <w:szCs w:val="28"/>
        </w:rPr>
      </w:pPr>
    </w:p>
    <w:p w14:paraId="62B234BB" w14:textId="63768985" w:rsidR="00263421" w:rsidRPr="0081300D" w:rsidRDefault="005C2A69" w:rsidP="0081300D">
      <w:pPr>
        <w:ind w:firstLine="720"/>
        <w:rPr>
          <w:rFonts w:cstheme="minorHAnsi"/>
          <w:b/>
          <w:bCs/>
          <w:sz w:val="28"/>
          <w:szCs w:val="28"/>
        </w:rPr>
      </w:pPr>
      <w:r w:rsidRPr="0081300D">
        <w:rPr>
          <w:rFonts w:cstheme="minorHAnsi"/>
          <w:b/>
          <w:bCs/>
          <w:sz w:val="28"/>
          <w:szCs w:val="28"/>
        </w:rPr>
        <w:t>Salary</w:t>
      </w:r>
      <w:r w:rsidR="00263421" w:rsidRPr="0081300D">
        <w:rPr>
          <w:rFonts w:cstheme="minorHAnsi"/>
          <w:b/>
          <w:bCs/>
          <w:sz w:val="28"/>
          <w:szCs w:val="28"/>
        </w:rPr>
        <w:t>:</w:t>
      </w:r>
      <w:r w:rsidRPr="0081300D">
        <w:rPr>
          <w:rFonts w:cstheme="minorHAnsi"/>
          <w:b/>
          <w:bCs/>
          <w:sz w:val="28"/>
          <w:szCs w:val="28"/>
        </w:rPr>
        <w:t xml:space="preserve"> £28k to £32</w:t>
      </w:r>
      <w:r w:rsidR="0081300D">
        <w:rPr>
          <w:rFonts w:cstheme="minorHAnsi"/>
          <w:b/>
          <w:bCs/>
          <w:sz w:val="28"/>
          <w:szCs w:val="28"/>
        </w:rPr>
        <w:t>k</w:t>
      </w:r>
    </w:p>
    <w:p w14:paraId="7A93DF92" w14:textId="658EE61B" w:rsidR="002C1F9A" w:rsidRPr="0081300D" w:rsidRDefault="00263421" w:rsidP="0081300D">
      <w:pPr>
        <w:ind w:left="2160" w:firstLine="720"/>
        <w:rPr>
          <w:rFonts w:cstheme="minorHAnsi"/>
          <w:b/>
          <w:bCs/>
          <w:sz w:val="28"/>
          <w:szCs w:val="28"/>
        </w:rPr>
      </w:pPr>
      <w:r w:rsidRPr="0081300D">
        <w:rPr>
          <w:rFonts w:cstheme="minorHAnsi"/>
          <w:b/>
          <w:bCs/>
          <w:sz w:val="28"/>
          <w:szCs w:val="28"/>
        </w:rPr>
        <w:t>Location</w:t>
      </w:r>
      <w:r w:rsidR="005C2A69" w:rsidRPr="0081300D">
        <w:rPr>
          <w:rFonts w:cstheme="minorHAnsi"/>
          <w:b/>
          <w:bCs/>
          <w:sz w:val="28"/>
          <w:szCs w:val="28"/>
        </w:rPr>
        <w:t>: Clifton</w:t>
      </w:r>
      <w:r w:rsidR="003220D7" w:rsidRPr="0081300D">
        <w:rPr>
          <w:rFonts w:cstheme="minorHAnsi"/>
          <w:b/>
          <w:bCs/>
          <w:sz w:val="28"/>
          <w:szCs w:val="28"/>
        </w:rPr>
        <w:t>,</w:t>
      </w:r>
      <w:r w:rsidR="005C2A69" w:rsidRPr="0081300D">
        <w:rPr>
          <w:rFonts w:cstheme="minorHAnsi"/>
          <w:b/>
          <w:bCs/>
          <w:sz w:val="28"/>
          <w:szCs w:val="28"/>
        </w:rPr>
        <w:t xml:space="preserve"> Bristol</w:t>
      </w:r>
    </w:p>
    <w:p w14:paraId="681C6915" w14:textId="643AD952" w:rsidR="002C1F9A" w:rsidRPr="00263421" w:rsidRDefault="002C1F9A" w:rsidP="002C1F9A">
      <w:pPr>
        <w:rPr>
          <w:rFonts w:ascii="Arial" w:hAnsi="Arial" w:cs="Arial"/>
          <w:sz w:val="28"/>
          <w:szCs w:val="28"/>
        </w:rPr>
      </w:pPr>
    </w:p>
    <w:p w14:paraId="689052FE" w14:textId="10F1A012" w:rsidR="002C1F9A" w:rsidRPr="0081300D" w:rsidRDefault="002C1F9A" w:rsidP="002C1F9A">
      <w:pPr>
        <w:rPr>
          <w:rFonts w:cstheme="minorHAnsi"/>
          <w:b/>
          <w:bCs/>
          <w:sz w:val="28"/>
          <w:szCs w:val="28"/>
        </w:rPr>
      </w:pPr>
      <w:r w:rsidRPr="0081300D">
        <w:rPr>
          <w:rFonts w:cstheme="minorHAnsi"/>
          <w:b/>
          <w:bCs/>
          <w:sz w:val="28"/>
          <w:szCs w:val="28"/>
        </w:rPr>
        <w:t>Wh</w:t>
      </w:r>
      <w:r w:rsidR="00F604C9" w:rsidRPr="0081300D">
        <w:rPr>
          <w:rFonts w:cstheme="minorHAnsi"/>
          <w:b/>
          <w:bCs/>
          <w:sz w:val="28"/>
          <w:szCs w:val="28"/>
        </w:rPr>
        <w:t>o</w:t>
      </w:r>
      <w:r w:rsidRPr="0081300D">
        <w:rPr>
          <w:rFonts w:cstheme="minorHAnsi"/>
          <w:b/>
          <w:bCs/>
          <w:sz w:val="28"/>
          <w:szCs w:val="28"/>
        </w:rPr>
        <w:t xml:space="preserve"> are we looking for?</w:t>
      </w:r>
    </w:p>
    <w:p w14:paraId="03CCBCBC" w14:textId="77777777" w:rsidR="002C1F9A" w:rsidRPr="0081300D" w:rsidRDefault="002C1F9A" w:rsidP="002C1F9A">
      <w:pPr>
        <w:rPr>
          <w:rFonts w:cstheme="minorHAnsi"/>
        </w:rPr>
      </w:pPr>
    </w:p>
    <w:p w14:paraId="60711F55" w14:textId="5586A1D6" w:rsidR="002C1F9A" w:rsidRPr="0081300D" w:rsidRDefault="002C1F9A" w:rsidP="002C1F9A">
      <w:pPr>
        <w:rPr>
          <w:rFonts w:cstheme="minorHAnsi"/>
        </w:rPr>
      </w:pPr>
      <w:r w:rsidRPr="0081300D">
        <w:rPr>
          <w:rFonts w:cstheme="minorHAnsi"/>
        </w:rPr>
        <w:t xml:space="preserve">Are you a self-starter who can make this role </w:t>
      </w:r>
      <w:r w:rsidR="00F604C9" w:rsidRPr="0081300D">
        <w:rPr>
          <w:rFonts w:cstheme="minorHAnsi"/>
        </w:rPr>
        <w:t>your</w:t>
      </w:r>
      <w:r w:rsidRPr="0081300D">
        <w:rPr>
          <w:rFonts w:cstheme="minorHAnsi"/>
        </w:rPr>
        <w:t xml:space="preserve"> own but who looks forward to working </w:t>
      </w:r>
      <w:r w:rsidR="00F604C9" w:rsidRPr="0081300D">
        <w:rPr>
          <w:rFonts w:cstheme="minorHAnsi"/>
        </w:rPr>
        <w:t xml:space="preserve">collaboratively </w:t>
      </w:r>
      <w:r w:rsidRPr="0081300D">
        <w:rPr>
          <w:rFonts w:cstheme="minorHAnsi"/>
        </w:rPr>
        <w:t>with a close-knit</w:t>
      </w:r>
      <w:r w:rsidR="0081300D">
        <w:rPr>
          <w:rFonts w:cstheme="minorHAnsi"/>
        </w:rPr>
        <w:t>,</w:t>
      </w:r>
      <w:r w:rsidRPr="0081300D">
        <w:rPr>
          <w:rFonts w:cstheme="minorHAnsi"/>
        </w:rPr>
        <w:t xml:space="preserve"> busy team?</w:t>
      </w:r>
    </w:p>
    <w:p w14:paraId="6ECBF211" w14:textId="77777777" w:rsidR="002C1F9A" w:rsidRPr="0081300D" w:rsidRDefault="002C1F9A" w:rsidP="002C1F9A">
      <w:pPr>
        <w:rPr>
          <w:rFonts w:cstheme="minorHAnsi"/>
        </w:rPr>
      </w:pPr>
    </w:p>
    <w:p w14:paraId="21126F7D" w14:textId="592233DE" w:rsidR="002C1F9A" w:rsidRPr="0081300D" w:rsidRDefault="002C1F9A" w:rsidP="002C1F9A">
      <w:pPr>
        <w:rPr>
          <w:rFonts w:cstheme="minorHAnsi"/>
        </w:rPr>
      </w:pPr>
      <w:r w:rsidRPr="0081300D">
        <w:rPr>
          <w:rFonts w:cstheme="minorHAnsi"/>
        </w:rPr>
        <w:t xml:space="preserve">Are you someone who is happy to work on </w:t>
      </w:r>
      <w:r w:rsidR="00F604C9" w:rsidRPr="0081300D">
        <w:rPr>
          <w:rFonts w:cstheme="minorHAnsi"/>
        </w:rPr>
        <w:t>your</w:t>
      </w:r>
      <w:r w:rsidRPr="0081300D">
        <w:rPr>
          <w:rFonts w:cstheme="minorHAnsi"/>
        </w:rPr>
        <w:t xml:space="preserve"> own but </w:t>
      </w:r>
      <w:r w:rsidR="00F604C9" w:rsidRPr="0081300D">
        <w:rPr>
          <w:rFonts w:cstheme="minorHAnsi"/>
        </w:rPr>
        <w:t xml:space="preserve">equally </w:t>
      </w:r>
      <w:r w:rsidR="00EC44A2" w:rsidRPr="0081300D">
        <w:rPr>
          <w:rFonts w:cstheme="minorHAnsi"/>
        </w:rPr>
        <w:t xml:space="preserve">keen </w:t>
      </w:r>
      <w:r w:rsidRPr="0081300D">
        <w:rPr>
          <w:rFonts w:cstheme="minorHAnsi"/>
        </w:rPr>
        <w:t>to support the Treasurer (CEO) on a wide variety of projects</w:t>
      </w:r>
      <w:r w:rsidR="00F604C9" w:rsidRPr="0081300D">
        <w:rPr>
          <w:rFonts w:cstheme="minorHAnsi"/>
        </w:rPr>
        <w:t>?</w:t>
      </w:r>
    </w:p>
    <w:p w14:paraId="5B4BC4E2" w14:textId="77777777" w:rsidR="002C1F9A" w:rsidRPr="0081300D" w:rsidRDefault="002C1F9A" w:rsidP="002C1F9A">
      <w:pPr>
        <w:rPr>
          <w:rFonts w:cstheme="minorHAnsi"/>
        </w:rPr>
      </w:pPr>
    </w:p>
    <w:p w14:paraId="04CCEDF8" w14:textId="4F6955EF" w:rsidR="002C1F9A" w:rsidRPr="0081300D" w:rsidRDefault="002C1F9A" w:rsidP="002C1F9A">
      <w:pPr>
        <w:rPr>
          <w:rFonts w:cstheme="minorHAnsi"/>
        </w:rPr>
      </w:pPr>
      <w:r w:rsidRPr="0081300D">
        <w:rPr>
          <w:rFonts w:cstheme="minorHAnsi"/>
        </w:rPr>
        <w:t>This is a new role and it requires a blend of high-level operational management skills combined with innovation and research</w:t>
      </w:r>
      <w:r w:rsidR="003134DF" w:rsidRPr="0081300D">
        <w:rPr>
          <w:rFonts w:cstheme="minorHAnsi"/>
        </w:rPr>
        <w:t xml:space="preserve">. </w:t>
      </w:r>
      <w:r w:rsidR="00781816" w:rsidRPr="0081300D">
        <w:rPr>
          <w:rFonts w:cstheme="minorHAnsi"/>
        </w:rPr>
        <w:t xml:space="preserve">You will be </w:t>
      </w:r>
      <w:r w:rsidRPr="0081300D">
        <w:rPr>
          <w:rFonts w:cstheme="minorHAnsi"/>
        </w:rPr>
        <w:t>skill</w:t>
      </w:r>
      <w:r w:rsidR="00781816" w:rsidRPr="0081300D">
        <w:rPr>
          <w:rFonts w:cstheme="minorHAnsi"/>
        </w:rPr>
        <w:t>ed</w:t>
      </w:r>
      <w:r w:rsidRPr="0081300D">
        <w:rPr>
          <w:rFonts w:cstheme="minorHAnsi"/>
        </w:rPr>
        <w:t xml:space="preserve"> in </w:t>
      </w:r>
      <w:r w:rsidR="003134DF" w:rsidRPr="0081300D">
        <w:rPr>
          <w:rFonts w:cstheme="minorHAnsi"/>
        </w:rPr>
        <w:t>O</w:t>
      </w:r>
      <w:r w:rsidR="006559E7" w:rsidRPr="0081300D">
        <w:rPr>
          <w:rFonts w:cstheme="minorHAnsi"/>
        </w:rPr>
        <w:t>ffice I</w:t>
      </w:r>
      <w:r w:rsidRPr="0081300D">
        <w:rPr>
          <w:rFonts w:cstheme="minorHAnsi"/>
        </w:rPr>
        <w:t>T systems including Microsoft 365</w:t>
      </w:r>
      <w:r w:rsidR="00781816" w:rsidRPr="0081300D">
        <w:rPr>
          <w:rFonts w:cstheme="minorHAnsi"/>
        </w:rPr>
        <w:t xml:space="preserve">, desktop publishing </w:t>
      </w:r>
      <w:r w:rsidRPr="0081300D">
        <w:rPr>
          <w:rFonts w:cstheme="minorHAnsi"/>
        </w:rPr>
        <w:t xml:space="preserve">and all forms of social media. </w:t>
      </w:r>
    </w:p>
    <w:p w14:paraId="44D1EABB" w14:textId="77777777" w:rsidR="002C1F9A" w:rsidRPr="0081300D" w:rsidRDefault="002C1F9A" w:rsidP="002C1F9A">
      <w:pPr>
        <w:rPr>
          <w:rFonts w:cstheme="minorHAnsi"/>
        </w:rPr>
      </w:pPr>
    </w:p>
    <w:p w14:paraId="4426E525" w14:textId="68049C16" w:rsidR="002C1F9A" w:rsidRPr="0081300D" w:rsidRDefault="00D67B06" w:rsidP="002C1F9A">
      <w:pPr>
        <w:rPr>
          <w:rFonts w:cstheme="minorHAnsi"/>
        </w:rPr>
      </w:pPr>
      <w:r w:rsidRPr="0081300D">
        <w:rPr>
          <w:rFonts w:cstheme="minorHAnsi"/>
        </w:rPr>
        <w:t xml:space="preserve">This is a </w:t>
      </w:r>
      <w:r w:rsidR="006559E7" w:rsidRPr="0081300D">
        <w:rPr>
          <w:rFonts w:cstheme="minorHAnsi"/>
        </w:rPr>
        <w:t>hands-on</w:t>
      </w:r>
      <w:r w:rsidRPr="0081300D">
        <w:rPr>
          <w:rFonts w:cstheme="minorHAnsi"/>
        </w:rPr>
        <w:t xml:space="preserve"> role where y</w:t>
      </w:r>
      <w:r w:rsidR="002C1F9A" w:rsidRPr="0081300D">
        <w:rPr>
          <w:rFonts w:cstheme="minorHAnsi"/>
        </w:rPr>
        <w:t>ou will be meeting a huge range of people and the ability to form effective and trusting relationships quickly will be imperative. Evidence of successful event planning</w:t>
      </w:r>
      <w:r w:rsidR="00F604C9" w:rsidRPr="0081300D">
        <w:rPr>
          <w:rFonts w:cstheme="minorHAnsi"/>
        </w:rPr>
        <w:t xml:space="preserve"> </w:t>
      </w:r>
      <w:r w:rsidR="000E1F6E" w:rsidRPr="0081300D">
        <w:rPr>
          <w:rFonts w:cstheme="minorHAnsi"/>
        </w:rPr>
        <w:t xml:space="preserve">and delivery </w:t>
      </w:r>
      <w:r w:rsidR="002C1F9A" w:rsidRPr="0081300D">
        <w:rPr>
          <w:rFonts w:cstheme="minorHAnsi"/>
        </w:rPr>
        <w:t>will be desirable</w:t>
      </w:r>
      <w:r w:rsidR="00F604C9" w:rsidRPr="0081300D">
        <w:rPr>
          <w:rFonts w:cstheme="minorHAnsi"/>
        </w:rPr>
        <w:t xml:space="preserve">, for </w:t>
      </w:r>
      <w:r w:rsidR="00531770" w:rsidRPr="0081300D">
        <w:rPr>
          <w:rFonts w:cstheme="minorHAnsi"/>
        </w:rPr>
        <w:t>up to</w:t>
      </w:r>
      <w:r w:rsidR="00F604C9" w:rsidRPr="0081300D">
        <w:rPr>
          <w:rFonts w:cstheme="minorHAnsi"/>
        </w:rPr>
        <w:t xml:space="preserve"> 100 guests, where attention to detail is crucial</w:t>
      </w:r>
      <w:r w:rsidR="002C1F9A" w:rsidRPr="0081300D">
        <w:rPr>
          <w:rFonts w:cstheme="minorHAnsi"/>
        </w:rPr>
        <w:t xml:space="preserve">. An important </w:t>
      </w:r>
      <w:r w:rsidR="00531770" w:rsidRPr="0081300D">
        <w:rPr>
          <w:rFonts w:cstheme="minorHAnsi"/>
        </w:rPr>
        <w:t xml:space="preserve">responsibility </w:t>
      </w:r>
      <w:r w:rsidR="002C1F9A" w:rsidRPr="0081300D">
        <w:rPr>
          <w:rFonts w:cstheme="minorHAnsi"/>
        </w:rPr>
        <w:t xml:space="preserve">will be leading the activity to market </w:t>
      </w:r>
      <w:r w:rsidR="00F604C9" w:rsidRPr="0081300D">
        <w:rPr>
          <w:rFonts w:cstheme="minorHAnsi"/>
        </w:rPr>
        <w:t>Merchants’</w:t>
      </w:r>
      <w:r w:rsidR="002C1F9A" w:rsidRPr="0081300D">
        <w:rPr>
          <w:rFonts w:cstheme="minorHAnsi"/>
        </w:rPr>
        <w:t xml:space="preserve"> Hall as a venue for functions and events</w:t>
      </w:r>
      <w:r w:rsidR="00531770" w:rsidRPr="0081300D">
        <w:rPr>
          <w:rFonts w:cstheme="minorHAnsi"/>
        </w:rPr>
        <w:t xml:space="preserve">, primarily through advertising, </w:t>
      </w:r>
      <w:proofErr w:type="gramStart"/>
      <w:r w:rsidR="006559E7" w:rsidRPr="0081300D">
        <w:rPr>
          <w:rFonts w:cstheme="minorHAnsi"/>
        </w:rPr>
        <w:t>PR</w:t>
      </w:r>
      <w:proofErr w:type="gramEnd"/>
      <w:r w:rsidR="00531770" w:rsidRPr="0081300D">
        <w:rPr>
          <w:rFonts w:cstheme="minorHAnsi"/>
        </w:rPr>
        <w:t xml:space="preserve"> and social media</w:t>
      </w:r>
      <w:r w:rsidR="002C1F9A" w:rsidRPr="0081300D">
        <w:rPr>
          <w:rFonts w:cstheme="minorHAnsi"/>
        </w:rPr>
        <w:t>.</w:t>
      </w:r>
    </w:p>
    <w:p w14:paraId="233194C9" w14:textId="77777777" w:rsidR="002C1F9A" w:rsidRPr="0081300D" w:rsidRDefault="002C1F9A" w:rsidP="002C1F9A">
      <w:pPr>
        <w:rPr>
          <w:rFonts w:cstheme="minorHAnsi"/>
        </w:rPr>
      </w:pPr>
    </w:p>
    <w:p w14:paraId="40259C6A" w14:textId="1A03B287" w:rsidR="002C1F9A" w:rsidRPr="0081300D" w:rsidRDefault="002C1F9A" w:rsidP="002C1F9A">
      <w:pPr>
        <w:rPr>
          <w:rFonts w:cstheme="minorHAnsi"/>
        </w:rPr>
      </w:pPr>
      <w:r w:rsidRPr="0081300D">
        <w:rPr>
          <w:rFonts w:cstheme="minorHAnsi"/>
        </w:rPr>
        <w:t xml:space="preserve">This </w:t>
      </w:r>
      <w:r w:rsidR="0081300D" w:rsidRPr="0081300D">
        <w:rPr>
          <w:rFonts w:cstheme="minorHAnsi"/>
        </w:rPr>
        <w:t>position</w:t>
      </w:r>
      <w:r w:rsidRPr="0081300D">
        <w:rPr>
          <w:rFonts w:cstheme="minorHAnsi"/>
        </w:rPr>
        <w:t xml:space="preserve"> will allow you to bring your </w:t>
      </w:r>
      <w:r w:rsidR="00F604C9" w:rsidRPr="0081300D">
        <w:rPr>
          <w:rFonts w:cstheme="minorHAnsi"/>
        </w:rPr>
        <w:t xml:space="preserve">own </w:t>
      </w:r>
      <w:r w:rsidRPr="0081300D">
        <w:rPr>
          <w:rFonts w:cstheme="minorHAnsi"/>
        </w:rPr>
        <w:t>creative flair</w:t>
      </w:r>
      <w:r w:rsidR="00F604C9" w:rsidRPr="0081300D">
        <w:rPr>
          <w:rFonts w:cstheme="minorHAnsi"/>
        </w:rPr>
        <w:t xml:space="preserve">, with the </w:t>
      </w:r>
      <w:r w:rsidRPr="0081300D">
        <w:rPr>
          <w:rFonts w:cstheme="minorHAnsi"/>
        </w:rPr>
        <w:t xml:space="preserve">opportunity to develop </w:t>
      </w:r>
      <w:r w:rsidR="00F604C9" w:rsidRPr="0081300D">
        <w:rPr>
          <w:rFonts w:cstheme="minorHAnsi"/>
        </w:rPr>
        <w:t xml:space="preserve">the role </w:t>
      </w:r>
      <w:r w:rsidRPr="0081300D">
        <w:rPr>
          <w:rFonts w:cstheme="minorHAnsi"/>
        </w:rPr>
        <w:t>over time.</w:t>
      </w:r>
    </w:p>
    <w:p w14:paraId="7B0AAFED" w14:textId="18A11749" w:rsidR="00537047" w:rsidRPr="0081300D" w:rsidRDefault="00537047" w:rsidP="002C1F9A">
      <w:pPr>
        <w:rPr>
          <w:rFonts w:cstheme="minorHAnsi"/>
        </w:rPr>
      </w:pPr>
    </w:p>
    <w:p w14:paraId="3FAD0DB9" w14:textId="3B3FFD39" w:rsidR="00537047" w:rsidRPr="0081300D" w:rsidRDefault="0081300D" w:rsidP="002C1F9A">
      <w:pPr>
        <w:rPr>
          <w:rFonts w:cstheme="minorHAnsi"/>
        </w:rPr>
      </w:pPr>
      <w:r>
        <w:rPr>
          <w:rFonts w:cstheme="minorHAnsi"/>
        </w:rPr>
        <w:t>Further d</w:t>
      </w:r>
      <w:r w:rsidR="00222930" w:rsidRPr="0081300D">
        <w:rPr>
          <w:rFonts w:cstheme="minorHAnsi"/>
        </w:rPr>
        <w:t xml:space="preserve">etails </w:t>
      </w:r>
      <w:r>
        <w:rPr>
          <w:rFonts w:cstheme="minorHAnsi"/>
        </w:rPr>
        <w:t>about</w:t>
      </w:r>
      <w:r w:rsidR="00222930" w:rsidRPr="0081300D">
        <w:rPr>
          <w:rFonts w:cstheme="minorHAnsi"/>
        </w:rPr>
        <w:t xml:space="preserve"> the role and the </w:t>
      </w:r>
      <w:r w:rsidRPr="0081300D">
        <w:rPr>
          <w:rFonts w:cstheme="minorHAnsi"/>
        </w:rPr>
        <w:t>j</w:t>
      </w:r>
      <w:r w:rsidR="00222930" w:rsidRPr="0081300D">
        <w:rPr>
          <w:rFonts w:cstheme="minorHAnsi"/>
        </w:rPr>
        <w:t>ob description can be found here</w:t>
      </w:r>
      <w:r w:rsidRPr="0081300D">
        <w:rPr>
          <w:rFonts w:cstheme="minorHAnsi"/>
        </w:rPr>
        <w:t>:</w:t>
      </w:r>
    </w:p>
    <w:p w14:paraId="660F677E" w14:textId="3ADC802D" w:rsidR="00EB528E" w:rsidRPr="0081300D" w:rsidRDefault="001F2217" w:rsidP="00EB528E">
      <w:pPr>
        <w:rPr>
          <w:rFonts w:cstheme="minorHAnsi"/>
        </w:rPr>
      </w:pPr>
      <w:hyperlink r:id="rId6" w:history="1">
        <w:r w:rsidR="00EB528E" w:rsidRPr="0081300D">
          <w:rPr>
            <w:rStyle w:val="Hyperlink"/>
            <w:rFonts w:cstheme="minorHAnsi"/>
          </w:rPr>
          <w:t>https://www.merchantventurers.com/news/operations-marketing-executive/</w:t>
        </w:r>
      </w:hyperlink>
    </w:p>
    <w:p w14:paraId="5EE6E060" w14:textId="77777777" w:rsidR="006D6083" w:rsidRPr="0081300D" w:rsidRDefault="006D6083" w:rsidP="00D67B06">
      <w:pPr>
        <w:rPr>
          <w:rFonts w:cstheme="minorHAnsi"/>
          <w:b/>
        </w:rPr>
      </w:pPr>
    </w:p>
    <w:p w14:paraId="1D97EE27" w14:textId="53978B7F" w:rsidR="006D6083" w:rsidRPr="0081300D" w:rsidRDefault="006D6083" w:rsidP="00D67B06">
      <w:pPr>
        <w:rPr>
          <w:rFonts w:cstheme="minorHAnsi"/>
          <w:b/>
          <w:sz w:val="28"/>
          <w:szCs w:val="28"/>
        </w:rPr>
      </w:pPr>
      <w:r w:rsidRPr="0081300D">
        <w:rPr>
          <w:rFonts w:cstheme="minorHAnsi"/>
          <w:b/>
          <w:sz w:val="28"/>
          <w:szCs w:val="28"/>
        </w:rPr>
        <w:t xml:space="preserve">About </w:t>
      </w:r>
      <w:r w:rsidR="0081300D" w:rsidRPr="0081300D">
        <w:rPr>
          <w:rFonts w:cstheme="minorHAnsi"/>
          <w:b/>
          <w:sz w:val="28"/>
          <w:szCs w:val="28"/>
        </w:rPr>
        <w:t>u</w:t>
      </w:r>
      <w:r w:rsidRPr="0081300D">
        <w:rPr>
          <w:rFonts w:cstheme="minorHAnsi"/>
          <w:b/>
          <w:sz w:val="28"/>
          <w:szCs w:val="28"/>
        </w:rPr>
        <w:t>s</w:t>
      </w:r>
    </w:p>
    <w:p w14:paraId="77CF7461" w14:textId="77777777" w:rsidR="0081300D" w:rsidRPr="0081300D" w:rsidRDefault="0081300D" w:rsidP="00D67B06">
      <w:pPr>
        <w:rPr>
          <w:rFonts w:cstheme="minorHAnsi"/>
          <w:b/>
        </w:rPr>
      </w:pPr>
    </w:p>
    <w:p w14:paraId="61563AFD" w14:textId="3F71DE06" w:rsidR="00D67B06" w:rsidRPr="0081300D" w:rsidRDefault="001F2217" w:rsidP="00D67B06">
      <w:pPr>
        <w:rPr>
          <w:rFonts w:cstheme="minorHAnsi"/>
        </w:rPr>
      </w:pPr>
      <w:hyperlink r:id="rId7" w:history="1">
        <w:r w:rsidR="006D6083" w:rsidRPr="007F0F40">
          <w:rPr>
            <w:rStyle w:val="Hyperlink"/>
            <w:rFonts w:cstheme="minorHAnsi"/>
          </w:rPr>
          <w:t>The</w:t>
        </w:r>
        <w:r w:rsidR="00D67B06" w:rsidRPr="007F0F40">
          <w:rPr>
            <w:rStyle w:val="Hyperlink"/>
            <w:rFonts w:cstheme="minorHAnsi"/>
          </w:rPr>
          <w:t xml:space="preserve"> Society of Merchant </w:t>
        </w:r>
        <w:proofErr w:type="spellStart"/>
        <w:r w:rsidR="00D67B06" w:rsidRPr="007F0F40">
          <w:rPr>
            <w:rStyle w:val="Hyperlink"/>
            <w:rFonts w:cstheme="minorHAnsi"/>
          </w:rPr>
          <w:t>Venturers</w:t>
        </w:r>
        <w:proofErr w:type="spellEnd"/>
      </w:hyperlink>
      <w:r w:rsidR="00D67B06" w:rsidRPr="0081300D">
        <w:rPr>
          <w:rFonts w:cstheme="minorHAnsi"/>
        </w:rPr>
        <w:t xml:space="preserve"> (SMV) </w:t>
      </w:r>
      <w:r w:rsidR="006D6083" w:rsidRPr="0081300D">
        <w:rPr>
          <w:rFonts w:cstheme="minorHAnsi"/>
        </w:rPr>
        <w:t xml:space="preserve">is </w:t>
      </w:r>
      <w:r w:rsidR="00D67B06" w:rsidRPr="0081300D">
        <w:rPr>
          <w:rFonts w:cstheme="minorHAnsi"/>
        </w:rPr>
        <w:t>work</w:t>
      </w:r>
      <w:r w:rsidR="006D6083" w:rsidRPr="0081300D">
        <w:rPr>
          <w:rFonts w:cstheme="minorHAnsi"/>
        </w:rPr>
        <w:t>ing</w:t>
      </w:r>
      <w:r w:rsidR="00D67B06" w:rsidRPr="0081300D">
        <w:rPr>
          <w:rFonts w:cstheme="minorHAnsi"/>
        </w:rPr>
        <w:t xml:space="preserve"> with other organisations and individuals across </w:t>
      </w:r>
      <w:r w:rsidR="0081300D" w:rsidRPr="0081300D">
        <w:rPr>
          <w:rFonts w:cstheme="minorHAnsi"/>
        </w:rPr>
        <w:t xml:space="preserve">Greater </w:t>
      </w:r>
      <w:r w:rsidR="00D67B06" w:rsidRPr="0081300D">
        <w:rPr>
          <w:rFonts w:cstheme="minorHAnsi"/>
        </w:rPr>
        <w:t xml:space="preserve">Bristol that are striving for an inclusive and sustainable society. We are supporting the implementation of the Bristol One City Plan and we </w:t>
      </w:r>
      <w:r w:rsidR="006D6083" w:rsidRPr="0081300D">
        <w:rPr>
          <w:rFonts w:cstheme="minorHAnsi"/>
        </w:rPr>
        <w:t>routinely collaborate</w:t>
      </w:r>
      <w:r w:rsidR="00D67B06" w:rsidRPr="0081300D">
        <w:rPr>
          <w:rFonts w:cstheme="minorHAnsi"/>
        </w:rPr>
        <w:t xml:space="preserve"> with a wide variety of stakeholders across the region. The role is based at Merchants’ Hall in Clifton, with some scope for flexible working.</w:t>
      </w:r>
    </w:p>
    <w:p w14:paraId="4421F2E5" w14:textId="77777777" w:rsidR="00D67B06" w:rsidRPr="0081300D" w:rsidRDefault="00D67B06" w:rsidP="00D67B06">
      <w:pPr>
        <w:rPr>
          <w:rFonts w:cstheme="minorHAnsi"/>
        </w:rPr>
      </w:pPr>
    </w:p>
    <w:p w14:paraId="6570261D" w14:textId="4C750B8A" w:rsidR="00D67B06" w:rsidRPr="0081300D" w:rsidRDefault="00D67B06" w:rsidP="00D67B06">
      <w:pPr>
        <w:rPr>
          <w:rFonts w:cstheme="minorHAnsi"/>
        </w:rPr>
      </w:pPr>
      <w:r w:rsidRPr="0081300D">
        <w:rPr>
          <w:rFonts w:cstheme="minorHAnsi"/>
        </w:rPr>
        <w:t xml:space="preserve">SMV is a membership organisation, comprising up to 80 people who share a commitment to improve the wellbeing of communities in Greater </w:t>
      </w:r>
      <w:r w:rsidR="006D6083" w:rsidRPr="0081300D">
        <w:rPr>
          <w:rFonts w:cstheme="minorHAnsi"/>
        </w:rPr>
        <w:t>Bristol.</w:t>
      </w:r>
      <w:r w:rsidRPr="0081300D">
        <w:rPr>
          <w:rFonts w:cstheme="minorHAnsi"/>
        </w:rPr>
        <w:t xml:space="preserve"> Established under Royal Charter in 1552, the modern-day Society is ambitious and </w:t>
      </w:r>
      <w:r w:rsidR="006D6083" w:rsidRPr="0081300D">
        <w:rPr>
          <w:rFonts w:cstheme="minorHAnsi"/>
        </w:rPr>
        <w:t>dynamic.</w:t>
      </w:r>
      <w:r w:rsidRPr="0081300D">
        <w:rPr>
          <w:rFonts w:cstheme="minorHAnsi"/>
        </w:rPr>
        <w:t xml:space="preserve"> </w:t>
      </w:r>
    </w:p>
    <w:p w14:paraId="1A730818" w14:textId="77777777" w:rsidR="00D67B06" w:rsidRPr="0081300D" w:rsidRDefault="00D67B06" w:rsidP="00D67B06">
      <w:pPr>
        <w:rPr>
          <w:rFonts w:cstheme="minorHAnsi"/>
        </w:rPr>
      </w:pPr>
    </w:p>
    <w:p w14:paraId="3C7F3633" w14:textId="77777777" w:rsidR="00781816" w:rsidRPr="0081300D" w:rsidRDefault="00781816">
      <w:pPr>
        <w:rPr>
          <w:rFonts w:cstheme="minorHAnsi"/>
        </w:rPr>
      </w:pPr>
      <w:r w:rsidRPr="0081300D">
        <w:rPr>
          <w:rFonts w:cstheme="minorHAnsi"/>
        </w:rPr>
        <w:br w:type="page"/>
      </w:r>
    </w:p>
    <w:p w14:paraId="4A0A473A" w14:textId="171284D9" w:rsidR="00D67B06" w:rsidRPr="0081300D" w:rsidRDefault="00D67B06" w:rsidP="00D67B06">
      <w:pPr>
        <w:jc w:val="both"/>
        <w:rPr>
          <w:rFonts w:cstheme="minorHAnsi"/>
        </w:rPr>
      </w:pPr>
      <w:r w:rsidRPr="0081300D">
        <w:rPr>
          <w:rFonts w:cstheme="minorHAnsi"/>
        </w:rPr>
        <w:lastRenderedPageBreak/>
        <w:t>Our members give their time and skills to support communities across the region through various initiatives related to SMV’s five core areas of activity:</w:t>
      </w:r>
    </w:p>
    <w:p w14:paraId="075B52FE" w14:textId="77777777" w:rsidR="00D67B06" w:rsidRPr="0081300D" w:rsidRDefault="00D67B06" w:rsidP="00D67B06">
      <w:pPr>
        <w:jc w:val="both"/>
        <w:rPr>
          <w:rFonts w:cstheme="minorHAnsi"/>
        </w:rPr>
      </w:pPr>
    </w:p>
    <w:p w14:paraId="558B825C" w14:textId="77777777" w:rsidR="00D67B06" w:rsidRPr="0081300D" w:rsidRDefault="00D67B06" w:rsidP="00D67B06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1300D">
        <w:rPr>
          <w:rFonts w:cstheme="minorHAnsi"/>
          <w:b/>
          <w:bCs/>
        </w:rPr>
        <w:t>Education</w:t>
      </w:r>
      <w:r w:rsidRPr="0081300D">
        <w:rPr>
          <w:rFonts w:cstheme="minorHAnsi"/>
        </w:rPr>
        <w:t xml:space="preserve"> - we are currently educating over 4,000 young people across the city in nine schools at both primary and secondary level.</w:t>
      </w:r>
    </w:p>
    <w:p w14:paraId="6414E414" w14:textId="38BFF04E" w:rsidR="00D67B06" w:rsidRPr="0081300D" w:rsidRDefault="00D67B06" w:rsidP="00D67B06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1300D">
        <w:rPr>
          <w:rFonts w:cstheme="minorHAnsi"/>
          <w:b/>
          <w:bCs/>
        </w:rPr>
        <w:t>Care for Older People</w:t>
      </w:r>
      <w:r w:rsidRPr="0081300D">
        <w:rPr>
          <w:rFonts w:cstheme="minorHAnsi"/>
        </w:rPr>
        <w:t xml:space="preserve"> - we are supporting the care of over 5,000 older people either directly through our own care homes or indirectly through our work with the St Monica Trust.</w:t>
      </w:r>
    </w:p>
    <w:p w14:paraId="107EB93F" w14:textId="3CFD6795" w:rsidR="00D67B06" w:rsidRPr="0081300D" w:rsidRDefault="00D67B06" w:rsidP="00D67B06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1300D">
        <w:rPr>
          <w:rFonts w:cstheme="minorHAnsi"/>
          <w:b/>
          <w:bCs/>
        </w:rPr>
        <w:t>Social Enterprise</w:t>
      </w:r>
      <w:r w:rsidRPr="0081300D">
        <w:rPr>
          <w:rFonts w:cstheme="minorHAnsi"/>
        </w:rPr>
        <w:t xml:space="preserve"> - we are founding members of Bristol &amp; Bath Regional Capital (BBRC), developed in collaboration with several local universities, local </w:t>
      </w:r>
      <w:proofErr w:type="gramStart"/>
      <w:r w:rsidR="00263421" w:rsidRPr="0081300D">
        <w:rPr>
          <w:rFonts w:cstheme="minorHAnsi"/>
        </w:rPr>
        <w:t>authorities</w:t>
      </w:r>
      <w:proofErr w:type="gramEnd"/>
      <w:r w:rsidRPr="0081300D">
        <w:rPr>
          <w:rFonts w:cstheme="minorHAnsi"/>
        </w:rPr>
        <w:t xml:space="preserve"> and other organisations. BBRC seeks to raise investment for local social</w:t>
      </w:r>
      <w:r w:rsidR="0081300D" w:rsidRPr="0081300D">
        <w:rPr>
          <w:rFonts w:cstheme="minorHAnsi"/>
        </w:rPr>
        <w:t xml:space="preserve"> enterprise</w:t>
      </w:r>
      <w:r w:rsidRPr="0081300D">
        <w:rPr>
          <w:rFonts w:cstheme="minorHAnsi"/>
        </w:rPr>
        <w:t xml:space="preserve"> projects.</w:t>
      </w:r>
    </w:p>
    <w:p w14:paraId="68956187" w14:textId="77777777" w:rsidR="00D67B06" w:rsidRPr="0081300D" w:rsidRDefault="00D67B06" w:rsidP="00D67B06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</w:rPr>
      </w:pPr>
      <w:r w:rsidRPr="0081300D">
        <w:rPr>
          <w:rFonts w:cstheme="minorHAnsi"/>
          <w:b/>
          <w:bCs/>
        </w:rPr>
        <w:t>Charitable Giving</w:t>
      </w:r>
      <w:r w:rsidRPr="0081300D">
        <w:rPr>
          <w:rFonts w:cstheme="minorHAnsi"/>
        </w:rPr>
        <w:t xml:space="preserve"> - we make small grants to local organisations with a focus on helping the most vulnerable and disadvantaged.</w:t>
      </w:r>
    </w:p>
    <w:p w14:paraId="00CB294D" w14:textId="196C98B9" w:rsidR="002C1F9A" w:rsidRPr="0081300D" w:rsidRDefault="00D67B06" w:rsidP="002C1F9A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cstheme="minorHAnsi"/>
          <w:b/>
        </w:rPr>
      </w:pPr>
      <w:r w:rsidRPr="0081300D">
        <w:rPr>
          <w:rFonts w:cstheme="minorHAnsi"/>
          <w:b/>
          <w:bCs/>
        </w:rPr>
        <w:t>Stewardship of the Downs</w:t>
      </w:r>
      <w:r w:rsidRPr="0081300D">
        <w:rPr>
          <w:rFonts w:cstheme="minorHAnsi"/>
        </w:rPr>
        <w:t xml:space="preserve"> - we jointly manage and protect the Downs with Bristol City Council for the enjoyment of all residents of Greater Bristol.</w:t>
      </w:r>
    </w:p>
    <w:p w14:paraId="4B77D895" w14:textId="6CB0B275" w:rsidR="002C1F9A" w:rsidRPr="007F0F40" w:rsidRDefault="00D46562">
      <w:pPr>
        <w:rPr>
          <w:rFonts w:cstheme="minorHAnsi"/>
          <w:b/>
          <w:bCs/>
          <w:sz w:val="28"/>
          <w:szCs w:val="28"/>
        </w:rPr>
      </w:pPr>
      <w:r w:rsidRPr="007F0F40">
        <w:rPr>
          <w:rFonts w:cstheme="minorHAnsi"/>
          <w:b/>
          <w:bCs/>
          <w:sz w:val="28"/>
          <w:szCs w:val="28"/>
        </w:rPr>
        <w:t>How to apply</w:t>
      </w:r>
    </w:p>
    <w:p w14:paraId="51BB3135" w14:textId="77777777" w:rsidR="0081300D" w:rsidRPr="0081300D" w:rsidRDefault="0081300D">
      <w:pPr>
        <w:rPr>
          <w:rFonts w:cstheme="minorHAnsi"/>
          <w:b/>
          <w:bCs/>
        </w:rPr>
      </w:pPr>
    </w:p>
    <w:p w14:paraId="69760A64" w14:textId="5425AD09" w:rsidR="00CC08CE" w:rsidRPr="0081300D" w:rsidRDefault="00CC08CE">
      <w:pPr>
        <w:rPr>
          <w:rFonts w:cstheme="minorHAnsi"/>
        </w:rPr>
      </w:pPr>
      <w:r w:rsidRPr="0081300D">
        <w:rPr>
          <w:rFonts w:cstheme="minorHAnsi"/>
        </w:rPr>
        <w:t xml:space="preserve">Please </w:t>
      </w:r>
      <w:r w:rsidR="0081300D" w:rsidRPr="0081300D">
        <w:rPr>
          <w:rFonts w:cstheme="minorHAnsi"/>
        </w:rPr>
        <w:t>send</w:t>
      </w:r>
      <w:r w:rsidRPr="0081300D">
        <w:rPr>
          <w:rFonts w:cstheme="minorHAnsi"/>
        </w:rPr>
        <w:t xml:space="preserve"> a full CV and </w:t>
      </w:r>
      <w:r w:rsidR="00263421" w:rsidRPr="0081300D">
        <w:rPr>
          <w:rFonts w:cstheme="minorHAnsi"/>
        </w:rPr>
        <w:t xml:space="preserve">covering letter to </w:t>
      </w:r>
      <w:hyperlink r:id="rId8" w:history="1">
        <w:r w:rsidR="00A613A7" w:rsidRPr="0081300D">
          <w:rPr>
            <w:rStyle w:val="Hyperlink"/>
            <w:rFonts w:cstheme="minorHAnsi"/>
          </w:rPr>
          <w:t>cduckworth@merchantventurers.com</w:t>
        </w:r>
      </w:hyperlink>
    </w:p>
    <w:p w14:paraId="396837A9" w14:textId="77777777" w:rsidR="00D97BC1" w:rsidRPr="0081300D" w:rsidRDefault="00D97BC1">
      <w:pPr>
        <w:rPr>
          <w:rFonts w:cstheme="minorHAnsi"/>
        </w:rPr>
      </w:pPr>
    </w:p>
    <w:p w14:paraId="15F955D3" w14:textId="0D64E3C7" w:rsidR="000A0D71" w:rsidRPr="0081300D" w:rsidRDefault="00CC08CE">
      <w:pPr>
        <w:rPr>
          <w:rFonts w:cstheme="minorHAnsi"/>
        </w:rPr>
      </w:pPr>
      <w:r w:rsidRPr="0081300D">
        <w:rPr>
          <w:rFonts w:cstheme="minorHAnsi"/>
        </w:rPr>
        <w:t xml:space="preserve">The covering letter should be no more than </w:t>
      </w:r>
      <w:r w:rsidR="0081300D" w:rsidRPr="0081300D">
        <w:rPr>
          <w:rFonts w:cstheme="minorHAnsi"/>
        </w:rPr>
        <w:t>two</w:t>
      </w:r>
      <w:r w:rsidRPr="0081300D">
        <w:rPr>
          <w:rFonts w:cstheme="minorHAnsi"/>
        </w:rPr>
        <w:t xml:space="preserve"> sides of A4</w:t>
      </w:r>
      <w:r w:rsidR="007F0F40">
        <w:rPr>
          <w:rFonts w:cstheme="minorHAnsi"/>
        </w:rPr>
        <w:t xml:space="preserve"> and should </w:t>
      </w:r>
      <w:r w:rsidR="00E05A60" w:rsidRPr="0081300D">
        <w:rPr>
          <w:rFonts w:cstheme="minorHAnsi"/>
        </w:rPr>
        <w:t>include</w:t>
      </w:r>
      <w:r w:rsidR="001F2217">
        <w:rPr>
          <w:rFonts w:cstheme="minorHAnsi"/>
        </w:rPr>
        <w:t xml:space="preserve"> the following information</w:t>
      </w:r>
      <w:r w:rsidR="00E05A60" w:rsidRPr="0081300D">
        <w:rPr>
          <w:rFonts w:cstheme="minorHAnsi"/>
        </w:rPr>
        <w:t>:</w:t>
      </w:r>
    </w:p>
    <w:p w14:paraId="4F211C0C" w14:textId="77777777" w:rsidR="000A0D71" w:rsidRPr="0081300D" w:rsidRDefault="000A0D71">
      <w:pPr>
        <w:rPr>
          <w:rFonts w:cstheme="minorHAnsi"/>
        </w:rPr>
      </w:pPr>
    </w:p>
    <w:p w14:paraId="19E25F30" w14:textId="5C0E1467" w:rsidR="000A0D71" w:rsidRPr="0081300D" w:rsidRDefault="00CB14C5" w:rsidP="00781816">
      <w:pPr>
        <w:pStyle w:val="ListParagraph"/>
        <w:numPr>
          <w:ilvl w:val="0"/>
          <w:numId w:val="5"/>
        </w:numPr>
        <w:rPr>
          <w:rFonts w:cstheme="minorHAnsi"/>
        </w:rPr>
      </w:pPr>
      <w:r w:rsidRPr="0081300D">
        <w:rPr>
          <w:rFonts w:cstheme="minorHAnsi"/>
        </w:rPr>
        <w:t>H</w:t>
      </w:r>
      <w:r w:rsidR="00CC08CE" w:rsidRPr="0081300D">
        <w:rPr>
          <w:rFonts w:cstheme="minorHAnsi"/>
        </w:rPr>
        <w:t xml:space="preserve">ow you </w:t>
      </w:r>
      <w:r w:rsidR="00827BE3" w:rsidRPr="0081300D">
        <w:rPr>
          <w:rFonts w:cstheme="minorHAnsi"/>
        </w:rPr>
        <w:t>can</w:t>
      </w:r>
      <w:r w:rsidR="00CC08CE" w:rsidRPr="0081300D">
        <w:rPr>
          <w:rFonts w:cstheme="minorHAnsi"/>
        </w:rPr>
        <w:t xml:space="preserve"> demonstrate the essential and desirable requirements of the role</w:t>
      </w:r>
      <w:r w:rsidR="0081300D" w:rsidRPr="0081300D">
        <w:rPr>
          <w:rFonts w:cstheme="minorHAnsi"/>
        </w:rPr>
        <w:t>.</w:t>
      </w:r>
    </w:p>
    <w:p w14:paraId="7A9802AB" w14:textId="23319A72" w:rsidR="008054A6" w:rsidRPr="0081300D" w:rsidRDefault="00CB14C5" w:rsidP="00781816">
      <w:pPr>
        <w:pStyle w:val="ListParagraph"/>
        <w:numPr>
          <w:ilvl w:val="0"/>
          <w:numId w:val="5"/>
        </w:numPr>
        <w:rPr>
          <w:rFonts w:cstheme="minorHAnsi"/>
        </w:rPr>
      </w:pPr>
      <w:r w:rsidRPr="0081300D">
        <w:rPr>
          <w:rFonts w:cstheme="minorHAnsi"/>
        </w:rPr>
        <w:t>D</w:t>
      </w:r>
      <w:r w:rsidR="004D3199" w:rsidRPr="0081300D">
        <w:rPr>
          <w:rFonts w:cstheme="minorHAnsi"/>
        </w:rPr>
        <w:t xml:space="preserve">etails of </w:t>
      </w:r>
      <w:r w:rsidR="0081300D" w:rsidRPr="0081300D">
        <w:rPr>
          <w:rFonts w:cstheme="minorHAnsi"/>
        </w:rPr>
        <w:t>two</w:t>
      </w:r>
      <w:r w:rsidR="004D3199" w:rsidRPr="0081300D">
        <w:rPr>
          <w:rFonts w:cstheme="minorHAnsi"/>
        </w:rPr>
        <w:t xml:space="preserve"> referees – one should be your manager in your current or last employment. We will not take up your references without your permission to do so</w:t>
      </w:r>
      <w:r w:rsidR="0081300D" w:rsidRPr="0081300D">
        <w:rPr>
          <w:rFonts w:cstheme="minorHAnsi"/>
        </w:rPr>
        <w:t>.</w:t>
      </w:r>
    </w:p>
    <w:p w14:paraId="196CCE40" w14:textId="40FED7E3" w:rsidR="00E05A60" w:rsidRPr="0081300D" w:rsidRDefault="00E05A60" w:rsidP="00781816">
      <w:pPr>
        <w:pStyle w:val="ListParagraph"/>
        <w:numPr>
          <w:ilvl w:val="0"/>
          <w:numId w:val="5"/>
        </w:numPr>
        <w:rPr>
          <w:rFonts w:cstheme="minorHAnsi"/>
        </w:rPr>
      </w:pPr>
      <w:r w:rsidRPr="0081300D">
        <w:rPr>
          <w:rFonts w:cstheme="minorHAnsi"/>
        </w:rPr>
        <w:t>C</w:t>
      </w:r>
      <w:r w:rsidR="003A58CA" w:rsidRPr="0081300D">
        <w:rPr>
          <w:rFonts w:cstheme="minorHAnsi"/>
        </w:rPr>
        <w:t>onfirm</w:t>
      </w:r>
      <w:r w:rsidRPr="0081300D">
        <w:rPr>
          <w:rFonts w:cstheme="minorHAnsi"/>
        </w:rPr>
        <w:t xml:space="preserve">ation </w:t>
      </w:r>
      <w:r w:rsidR="00CE5537" w:rsidRPr="0081300D">
        <w:rPr>
          <w:rFonts w:cstheme="minorHAnsi"/>
        </w:rPr>
        <w:t>of your</w:t>
      </w:r>
      <w:r w:rsidR="003A58CA" w:rsidRPr="0081300D">
        <w:rPr>
          <w:rFonts w:cstheme="minorHAnsi"/>
        </w:rPr>
        <w:t xml:space="preserve"> right to work in the UK</w:t>
      </w:r>
      <w:r w:rsidR="0081300D" w:rsidRPr="0081300D">
        <w:rPr>
          <w:rFonts w:cstheme="minorHAnsi"/>
        </w:rPr>
        <w:t>.</w:t>
      </w:r>
    </w:p>
    <w:p w14:paraId="41A3E47F" w14:textId="612232A3" w:rsidR="00E05A60" w:rsidRPr="0081300D" w:rsidRDefault="00827BE3" w:rsidP="00827BE3">
      <w:pPr>
        <w:pStyle w:val="ListParagraph"/>
        <w:numPr>
          <w:ilvl w:val="0"/>
          <w:numId w:val="5"/>
        </w:numPr>
        <w:rPr>
          <w:rFonts w:cstheme="minorHAnsi"/>
        </w:rPr>
      </w:pPr>
      <w:r w:rsidRPr="0081300D">
        <w:rPr>
          <w:rFonts w:cstheme="minorHAnsi"/>
        </w:rPr>
        <w:t>Details of your current notice period</w:t>
      </w:r>
      <w:r w:rsidR="0081300D" w:rsidRPr="0081300D">
        <w:rPr>
          <w:rFonts w:cstheme="minorHAnsi"/>
        </w:rPr>
        <w:t>.</w:t>
      </w:r>
    </w:p>
    <w:p w14:paraId="06B4524C" w14:textId="77777777" w:rsidR="00E05A60" w:rsidRPr="0081300D" w:rsidRDefault="00E05A60">
      <w:pPr>
        <w:rPr>
          <w:rFonts w:cstheme="minorHAnsi"/>
        </w:rPr>
      </w:pPr>
    </w:p>
    <w:p w14:paraId="4B990CB0" w14:textId="2CC27FE3" w:rsidR="00041BF3" w:rsidRPr="0081300D" w:rsidRDefault="007E3DBD">
      <w:pPr>
        <w:rPr>
          <w:rFonts w:cstheme="minorHAnsi"/>
        </w:rPr>
      </w:pPr>
      <w:r w:rsidRPr="0081300D">
        <w:rPr>
          <w:rFonts w:cstheme="minorHAnsi"/>
        </w:rPr>
        <w:t xml:space="preserve">We are committed to </w:t>
      </w:r>
      <w:r w:rsidR="00150E1A" w:rsidRPr="0081300D">
        <w:rPr>
          <w:rFonts w:cstheme="minorHAnsi"/>
        </w:rPr>
        <w:t xml:space="preserve">increasing the diversity of the SMV team and as such we would also ask you to </w:t>
      </w:r>
      <w:r w:rsidR="0081300D" w:rsidRPr="0081300D">
        <w:rPr>
          <w:rFonts w:cstheme="minorHAnsi"/>
        </w:rPr>
        <w:t xml:space="preserve">anonymously </w:t>
      </w:r>
      <w:r w:rsidR="00150E1A" w:rsidRPr="0081300D">
        <w:rPr>
          <w:rFonts w:cstheme="minorHAnsi"/>
        </w:rPr>
        <w:t xml:space="preserve">complete </w:t>
      </w:r>
      <w:r w:rsidR="00781816" w:rsidRPr="0081300D">
        <w:rPr>
          <w:rFonts w:cstheme="minorHAnsi"/>
        </w:rPr>
        <w:t>the</w:t>
      </w:r>
      <w:r w:rsidR="00150E1A" w:rsidRPr="0081300D">
        <w:rPr>
          <w:rFonts w:cstheme="minorHAnsi"/>
        </w:rPr>
        <w:t xml:space="preserve"> </w:t>
      </w:r>
      <w:r w:rsidR="0081300D" w:rsidRPr="0081300D">
        <w:rPr>
          <w:rFonts w:cstheme="minorHAnsi"/>
        </w:rPr>
        <w:t>e</w:t>
      </w:r>
      <w:r w:rsidR="00781816" w:rsidRPr="0081300D">
        <w:rPr>
          <w:rFonts w:cstheme="minorHAnsi"/>
        </w:rPr>
        <w:t>quality</w:t>
      </w:r>
      <w:r w:rsidR="00041BF3" w:rsidRPr="0081300D">
        <w:rPr>
          <w:rFonts w:cstheme="minorHAnsi"/>
        </w:rPr>
        <w:t xml:space="preserve"> </w:t>
      </w:r>
      <w:r w:rsidR="0081300D" w:rsidRPr="0081300D">
        <w:rPr>
          <w:rFonts w:cstheme="minorHAnsi"/>
        </w:rPr>
        <w:t>m</w:t>
      </w:r>
      <w:r w:rsidR="00041BF3" w:rsidRPr="0081300D">
        <w:rPr>
          <w:rFonts w:cstheme="minorHAnsi"/>
        </w:rPr>
        <w:t xml:space="preserve">onitoring </w:t>
      </w:r>
      <w:r w:rsidR="0081300D" w:rsidRPr="0081300D">
        <w:rPr>
          <w:rFonts w:cstheme="minorHAnsi"/>
        </w:rPr>
        <w:t>f</w:t>
      </w:r>
      <w:r w:rsidR="00781816" w:rsidRPr="0081300D">
        <w:rPr>
          <w:rFonts w:cstheme="minorHAnsi"/>
        </w:rPr>
        <w:t>orm</w:t>
      </w:r>
      <w:r w:rsidR="0081300D" w:rsidRPr="0081300D">
        <w:rPr>
          <w:rFonts w:cstheme="minorHAnsi"/>
        </w:rPr>
        <w:t>, which</w:t>
      </w:r>
      <w:r w:rsidR="00041BF3" w:rsidRPr="0081300D">
        <w:rPr>
          <w:rFonts w:cstheme="minorHAnsi"/>
        </w:rPr>
        <w:t xml:space="preserve"> can be </w:t>
      </w:r>
      <w:hyperlink r:id="rId9" w:history="1">
        <w:r w:rsidR="00041BF3" w:rsidRPr="0081300D">
          <w:rPr>
            <w:rStyle w:val="Hyperlink"/>
            <w:rFonts w:cstheme="minorHAnsi"/>
          </w:rPr>
          <w:t>found here</w:t>
        </w:r>
      </w:hyperlink>
      <w:r w:rsidR="00263421" w:rsidRPr="0081300D">
        <w:rPr>
          <w:rFonts w:cstheme="minorHAnsi"/>
        </w:rPr>
        <w:t>.</w:t>
      </w:r>
      <w:r w:rsidR="008054A6" w:rsidRPr="0081300D">
        <w:rPr>
          <w:rFonts w:cstheme="minorHAnsi"/>
        </w:rPr>
        <w:t xml:space="preserve"> </w:t>
      </w:r>
      <w:r w:rsidR="0081300D" w:rsidRPr="0081300D">
        <w:rPr>
          <w:rFonts w:cstheme="minorHAnsi"/>
        </w:rPr>
        <w:t>The form</w:t>
      </w:r>
      <w:r w:rsidR="001E7EB2" w:rsidRPr="0081300D">
        <w:rPr>
          <w:rFonts w:cstheme="minorHAnsi"/>
        </w:rPr>
        <w:t xml:space="preserve"> should be s</w:t>
      </w:r>
      <w:r w:rsidR="0081300D" w:rsidRPr="0081300D">
        <w:rPr>
          <w:rFonts w:cstheme="minorHAnsi"/>
        </w:rPr>
        <w:t>ubmitted</w:t>
      </w:r>
      <w:r w:rsidR="001E7EB2" w:rsidRPr="0081300D">
        <w:rPr>
          <w:rFonts w:cstheme="minorHAnsi"/>
        </w:rPr>
        <w:t xml:space="preserve"> separately from your CV and covering letter.</w:t>
      </w:r>
    </w:p>
    <w:p w14:paraId="40A865B4" w14:textId="17526ECE" w:rsidR="00D46562" w:rsidRPr="0081300D" w:rsidRDefault="00D46562">
      <w:pPr>
        <w:rPr>
          <w:rFonts w:cstheme="minorHAnsi"/>
        </w:rPr>
      </w:pPr>
    </w:p>
    <w:p w14:paraId="7E267D97" w14:textId="52A0F071" w:rsidR="00D46562" w:rsidRPr="0081300D" w:rsidRDefault="00D46562">
      <w:pPr>
        <w:rPr>
          <w:rFonts w:cstheme="minorHAnsi"/>
        </w:rPr>
      </w:pPr>
      <w:r w:rsidRPr="0081300D">
        <w:rPr>
          <w:rFonts w:cstheme="minorHAnsi"/>
          <w:b/>
          <w:bCs/>
        </w:rPr>
        <w:t>Closing date</w:t>
      </w:r>
      <w:r w:rsidR="0081300D" w:rsidRPr="0081300D">
        <w:rPr>
          <w:rFonts w:cstheme="minorHAnsi"/>
        </w:rPr>
        <w:t>:</w:t>
      </w:r>
      <w:r w:rsidR="00F274C5" w:rsidRPr="0081300D">
        <w:rPr>
          <w:rFonts w:cstheme="minorHAnsi"/>
        </w:rPr>
        <w:t xml:space="preserve"> </w:t>
      </w:r>
      <w:r w:rsidR="0081300D" w:rsidRPr="0081300D">
        <w:rPr>
          <w:rFonts w:cstheme="minorHAnsi"/>
        </w:rPr>
        <w:t>Please submit your application no later than m</w:t>
      </w:r>
      <w:r w:rsidR="00F274C5" w:rsidRPr="0081300D">
        <w:rPr>
          <w:rFonts w:cstheme="minorHAnsi"/>
        </w:rPr>
        <w:t>idnight on Sunday 9</w:t>
      </w:r>
      <w:r w:rsidR="00F274C5" w:rsidRPr="0081300D">
        <w:rPr>
          <w:rFonts w:cstheme="minorHAnsi"/>
          <w:vertAlign w:val="superscript"/>
        </w:rPr>
        <w:t>th</w:t>
      </w:r>
      <w:r w:rsidR="00F274C5" w:rsidRPr="0081300D">
        <w:rPr>
          <w:rFonts w:cstheme="minorHAnsi"/>
        </w:rPr>
        <w:t xml:space="preserve"> August</w:t>
      </w:r>
      <w:r w:rsidR="0081300D" w:rsidRPr="0081300D">
        <w:rPr>
          <w:rFonts w:cstheme="minorHAnsi"/>
        </w:rPr>
        <w:t>.</w:t>
      </w:r>
    </w:p>
    <w:p w14:paraId="0E828EA6" w14:textId="41A73159" w:rsidR="00F365D1" w:rsidRPr="0081300D" w:rsidRDefault="00F365D1">
      <w:pPr>
        <w:rPr>
          <w:rFonts w:cstheme="minorHAnsi"/>
        </w:rPr>
      </w:pPr>
    </w:p>
    <w:p w14:paraId="759E8673" w14:textId="4C442BBA" w:rsidR="007F0F40" w:rsidRDefault="00F365D1">
      <w:pPr>
        <w:rPr>
          <w:rFonts w:cstheme="minorHAnsi"/>
        </w:rPr>
      </w:pPr>
      <w:r w:rsidRPr="0081300D">
        <w:rPr>
          <w:rFonts w:cstheme="minorHAnsi"/>
          <w:b/>
          <w:bCs/>
        </w:rPr>
        <w:t>Interviews</w:t>
      </w:r>
      <w:r w:rsidRPr="0081300D">
        <w:rPr>
          <w:rFonts w:cstheme="minorHAnsi"/>
        </w:rPr>
        <w:t xml:space="preserve">: Interviews are likely to take place on </w:t>
      </w:r>
      <w:r w:rsidR="00781816" w:rsidRPr="0081300D">
        <w:rPr>
          <w:rFonts w:cstheme="minorHAnsi"/>
        </w:rPr>
        <w:t xml:space="preserve">Wednesday </w:t>
      </w:r>
      <w:r w:rsidRPr="0081300D">
        <w:rPr>
          <w:rFonts w:cstheme="minorHAnsi"/>
        </w:rPr>
        <w:t>19</w:t>
      </w:r>
      <w:r w:rsidRPr="0081300D">
        <w:rPr>
          <w:rFonts w:cstheme="minorHAnsi"/>
          <w:vertAlign w:val="superscript"/>
        </w:rPr>
        <w:t>th</w:t>
      </w:r>
      <w:r w:rsidRPr="0081300D">
        <w:rPr>
          <w:rFonts w:cstheme="minorHAnsi"/>
        </w:rPr>
        <w:t xml:space="preserve"> A</w:t>
      </w:r>
      <w:r w:rsidR="00827BE3" w:rsidRPr="0081300D">
        <w:rPr>
          <w:rFonts w:cstheme="minorHAnsi"/>
        </w:rPr>
        <w:t>ugust</w:t>
      </w:r>
      <w:r w:rsidR="00781816" w:rsidRPr="0081300D">
        <w:rPr>
          <w:rFonts w:cstheme="minorHAnsi"/>
        </w:rPr>
        <w:t>.</w:t>
      </w:r>
      <w:r w:rsidR="00827BE3" w:rsidRPr="0081300D">
        <w:rPr>
          <w:rFonts w:cstheme="minorHAnsi"/>
        </w:rPr>
        <w:t xml:space="preserve"> </w:t>
      </w:r>
      <w:r w:rsidR="00781816" w:rsidRPr="0081300D">
        <w:rPr>
          <w:rFonts w:cstheme="minorHAnsi"/>
        </w:rPr>
        <w:t>P</w:t>
      </w:r>
      <w:r w:rsidR="00827BE3" w:rsidRPr="0081300D">
        <w:rPr>
          <w:rFonts w:cstheme="minorHAnsi"/>
        </w:rPr>
        <w:t>lease advise if you are not available o</w:t>
      </w:r>
      <w:r w:rsidR="0081300D" w:rsidRPr="0081300D">
        <w:rPr>
          <w:rFonts w:cstheme="minorHAnsi"/>
        </w:rPr>
        <w:t>n</w:t>
      </w:r>
      <w:r w:rsidR="00827BE3" w:rsidRPr="0081300D">
        <w:rPr>
          <w:rFonts w:cstheme="minorHAnsi"/>
        </w:rPr>
        <w:t xml:space="preserve"> th</w:t>
      </w:r>
      <w:r w:rsidR="00263421" w:rsidRPr="0081300D">
        <w:rPr>
          <w:rFonts w:cstheme="minorHAnsi"/>
        </w:rPr>
        <w:t>is</w:t>
      </w:r>
      <w:r w:rsidR="00827BE3" w:rsidRPr="0081300D">
        <w:rPr>
          <w:rFonts w:cstheme="minorHAnsi"/>
        </w:rPr>
        <w:t xml:space="preserve"> date.</w:t>
      </w:r>
    </w:p>
    <w:p w14:paraId="6E4E55EF" w14:textId="4E43AA15" w:rsidR="007F0F40" w:rsidRDefault="007F0F40">
      <w:pPr>
        <w:rPr>
          <w:rFonts w:cstheme="minorHAnsi"/>
        </w:rPr>
      </w:pPr>
    </w:p>
    <w:p w14:paraId="2DEAF8B9" w14:textId="77777777" w:rsidR="007F0F40" w:rsidRDefault="007F0F40">
      <w:pPr>
        <w:rPr>
          <w:rFonts w:cstheme="minorHAnsi"/>
        </w:rPr>
      </w:pPr>
    </w:p>
    <w:p w14:paraId="14E0D600" w14:textId="183E6D12" w:rsidR="007F0F40" w:rsidRPr="0081300D" w:rsidRDefault="007F0F40">
      <w:pPr>
        <w:rPr>
          <w:rFonts w:cstheme="minorHAnsi"/>
        </w:rPr>
      </w:pPr>
      <w:r>
        <w:rPr>
          <w:rFonts w:cstheme="minorHAnsi"/>
        </w:rPr>
        <w:t>Thank you for your interest in joining our team.</w:t>
      </w:r>
    </w:p>
    <w:sectPr w:rsidR="007F0F40" w:rsidRPr="0081300D" w:rsidSect="003220D7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D9B"/>
    <w:multiLevelType w:val="hybridMultilevel"/>
    <w:tmpl w:val="A97A2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64665"/>
    <w:multiLevelType w:val="hybridMultilevel"/>
    <w:tmpl w:val="B428F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A0E"/>
    <w:multiLevelType w:val="hybridMultilevel"/>
    <w:tmpl w:val="21A07F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D6153"/>
    <w:multiLevelType w:val="hybridMultilevel"/>
    <w:tmpl w:val="D62E61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7D6F"/>
    <w:multiLevelType w:val="hybridMultilevel"/>
    <w:tmpl w:val="CC74F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9A"/>
    <w:rsid w:val="00041BF3"/>
    <w:rsid w:val="000A0D71"/>
    <w:rsid w:val="000A7F8B"/>
    <w:rsid w:val="000E1F6E"/>
    <w:rsid w:val="00150E1A"/>
    <w:rsid w:val="001E7EB2"/>
    <w:rsid w:val="001F2217"/>
    <w:rsid w:val="00200C64"/>
    <w:rsid w:val="002227E1"/>
    <w:rsid w:val="00222930"/>
    <w:rsid w:val="00263421"/>
    <w:rsid w:val="00286388"/>
    <w:rsid w:val="002C1F9A"/>
    <w:rsid w:val="003134DF"/>
    <w:rsid w:val="003220D7"/>
    <w:rsid w:val="003A58CA"/>
    <w:rsid w:val="00453853"/>
    <w:rsid w:val="004D3199"/>
    <w:rsid w:val="00531770"/>
    <w:rsid w:val="00537047"/>
    <w:rsid w:val="005C2A69"/>
    <w:rsid w:val="006132EE"/>
    <w:rsid w:val="006559E7"/>
    <w:rsid w:val="006C5072"/>
    <w:rsid w:val="006D6083"/>
    <w:rsid w:val="00781816"/>
    <w:rsid w:val="007E3DBD"/>
    <w:rsid w:val="007F0F40"/>
    <w:rsid w:val="008054A6"/>
    <w:rsid w:val="00806F43"/>
    <w:rsid w:val="0081300D"/>
    <w:rsid w:val="00827BE3"/>
    <w:rsid w:val="00884A77"/>
    <w:rsid w:val="008C3AFD"/>
    <w:rsid w:val="008E32A2"/>
    <w:rsid w:val="009100C1"/>
    <w:rsid w:val="00A613A7"/>
    <w:rsid w:val="00AF1CF2"/>
    <w:rsid w:val="00AF2728"/>
    <w:rsid w:val="00CA7111"/>
    <w:rsid w:val="00CB14C5"/>
    <w:rsid w:val="00CC08CE"/>
    <w:rsid w:val="00CC2837"/>
    <w:rsid w:val="00CE5537"/>
    <w:rsid w:val="00D454E8"/>
    <w:rsid w:val="00D46562"/>
    <w:rsid w:val="00D67B06"/>
    <w:rsid w:val="00D97BC1"/>
    <w:rsid w:val="00E05A60"/>
    <w:rsid w:val="00E440F2"/>
    <w:rsid w:val="00EB528E"/>
    <w:rsid w:val="00EC44A2"/>
    <w:rsid w:val="00EF66B4"/>
    <w:rsid w:val="00F274C5"/>
    <w:rsid w:val="00F365D1"/>
    <w:rsid w:val="00F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986C"/>
  <w15:chartTrackingRefBased/>
  <w15:docId w15:val="{92E874FC-22CD-C148-A300-38CCB29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9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4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0D7"/>
  </w:style>
  <w:style w:type="character" w:styleId="Hyperlink">
    <w:name w:val="Hyperlink"/>
    <w:basedOn w:val="DefaultParagraphFont"/>
    <w:uiPriority w:val="99"/>
    <w:unhideWhenUsed/>
    <w:rsid w:val="00200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ckworth@merchantventur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rchantventur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chantventurers.com/news/operations-marketing-executiv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rchantventurers.com/news/operations-marketing-execu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SMV OME Job Advert</vt:lpstr>
    </vt:vector>
  </TitlesOfParts>
  <Manager/>
  <Company/>
  <LinksUpToDate>false</LinksUpToDate>
  <CharactersWithSpaces>4353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SMV OME Job Advert</dc:title>
  <dc:subject/>
  <dc:creator>SMV</dc:creator>
  <cp:keywords/>
  <dc:description/>
  <cp:lastModifiedBy>Caroline Chambers</cp:lastModifiedBy>
  <cp:revision>2</cp:revision>
  <dcterms:created xsi:type="dcterms:W3CDTF">2020-07-29T12:02:00Z</dcterms:created>
  <dcterms:modified xsi:type="dcterms:W3CDTF">2020-07-29T12:02:00Z</dcterms:modified>
  <cp:category/>
</cp:coreProperties>
</file>